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bookmarkStart w:id="0" w:name="_GoBack"/>
      <w:bookmarkEnd w:id="0"/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593440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F746A3" w:rsidRDefault="00F746A3" w:rsidP="00F746A3">
      <w:pPr>
        <w:bidi/>
        <w:jc w:val="center"/>
        <w:rPr>
          <w:b/>
          <w:bCs/>
          <w:color w:val="000000" w:themeColor="text1"/>
          <w:sz w:val="32"/>
          <w:szCs w:val="32"/>
          <w:rtl/>
        </w:rPr>
      </w:pPr>
      <w:r w:rsidRPr="00F746A3">
        <w:rPr>
          <w:b/>
          <w:bCs/>
          <w:color w:val="000000" w:themeColor="text1"/>
          <w:sz w:val="32"/>
          <w:szCs w:val="32"/>
          <w:rtl/>
        </w:rPr>
        <w:t>بدون تکمیل دوره درمان، نرگس محمدی به زندان اوین بازگردانده شد</w:t>
      </w:r>
    </w:p>
    <w:p w:rsidR="00440A5F" w:rsidRPr="00F746A3" w:rsidRDefault="00593440" w:rsidP="00440A5F">
      <w:pPr>
        <w:bidi/>
        <w:jc w:val="center"/>
        <w:rPr>
          <w:b/>
          <w:bCs/>
          <w:color w:val="000000" w:themeColor="text1"/>
          <w:sz w:val="32"/>
          <w:szCs w:val="32"/>
          <w:lang w:bidi="fa-IR"/>
        </w:rPr>
      </w:pPr>
      <w:r>
        <w:rPr>
          <w:b/>
          <w:bCs/>
          <w:color w:val="000000" w:themeColor="text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6pt;height:94.8pt">
            <v:imagedata r:id="rId6" o:title="نرگس محمدی در بیمارستان"/>
          </v:shape>
        </w:pict>
      </w:r>
    </w:p>
    <w:p w:rsidR="00F746A3" w:rsidRPr="00F746A3" w:rsidRDefault="00F746A3" w:rsidP="00F746A3">
      <w:pPr>
        <w:bidi/>
        <w:rPr>
          <w:b/>
          <w:bCs/>
          <w:sz w:val="28"/>
          <w:szCs w:val="28"/>
          <w:lang w:bidi="fa-IR"/>
        </w:rPr>
      </w:pPr>
      <w:r w:rsidRPr="00F746A3">
        <w:rPr>
          <w:b/>
          <w:bCs/>
          <w:sz w:val="28"/>
          <w:szCs w:val="28"/>
          <w:rtl/>
        </w:rPr>
        <w:t>تقی رحمانی، همسر نرگس محمدی طی یادداشتی در صفحه شخصی خود نوشت: “نرگس محمدی به زندان بازگردانده شد. نرگس محمدی به تصریح پزشکان معالج به مراقبت نیاز داشت. روند مداوا او به نقطه مناسبی نرسیده بود. مقامات قضائی و امنیتی مسئول سلامتی او هستند</w:t>
      </w:r>
      <w:r w:rsidRPr="00F746A3">
        <w:rPr>
          <w:b/>
          <w:bCs/>
          <w:sz w:val="28"/>
          <w:szCs w:val="28"/>
          <w:lang w:bidi="fa-IR"/>
        </w:rPr>
        <w:t>”.</w:t>
      </w:r>
    </w:p>
    <w:p w:rsidR="00F746A3" w:rsidRPr="00F746A3" w:rsidRDefault="00F746A3" w:rsidP="00F746A3">
      <w:pPr>
        <w:bidi/>
        <w:rPr>
          <w:sz w:val="28"/>
          <w:szCs w:val="28"/>
          <w:lang w:bidi="fa-IR"/>
        </w:rPr>
      </w:pPr>
      <w:r w:rsidRPr="00F746A3">
        <w:rPr>
          <w:sz w:val="28"/>
          <w:szCs w:val="28"/>
          <w:rtl/>
        </w:rPr>
        <w:t xml:space="preserve">نرگس محمدی روز سه‌شنبه </w:t>
      </w:r>
      <w:r w:rsidRPr="00F746A3">
        <w:rPr>
          <w:sz w:val="28"/>
          <w:szCs w:val="28"/>
          <w:rtl/>
          <w:lang w:bidi="fa-IR"/>
        </w:rPr>
        <w:t>۲۴</w:t>
      </w:r>
      <w:r w:rsidRPr="00F746A3">
        <w:rPr>
          <w:sz w:val="28"/>
          <w:szCs w:val="28"/>
          <w:rtl/>
        </w:rPr>
        <w:t xml:space="preserve"> اردیبهشت‌ماه </w:t>
      </w:r>
      <w:r w:rsidRPr="00F746A3">
        <w:rPr>
          <w:sz w:val="28"/>
          <w:szCs w:val="28"/>
          <w:rtl/>
          <w:lang w:bidi="fa-IR"/>
        </w:rPr>
        <w:t>۹۸</w:t>
      </w:r>
      <w:r w:rsidRPr="00F746A3">
        <w:rPr>
          <w:sz w:val="28"/>
          <w:szCs w:val="28"/>
          <w:rtl/>
        </w:rPr>
        <w:t>، جهت انجام عمل جراحی هیسترکتومی (خارج کردن رحم) تحت‌الحفظ نیروهای امنیتی به بیمارستان اعزام شده بود</w:t>
      </w:r>
      <w:r w:rsidRPr="00F746A3">
        <w:rPr>
          <w:sz w:val="28"/>
          <w:szCs w:val="28"/>
          <w:lang w:bidi="fa-IR"/>
        </w:rPr>
        <w:t>. </w:t>
      </w:r>
      <w:r w:rsidRPr="00F746A3">
        <w:rPr>
          <w:sz w:val="28"/>
          <w:szCs w:val="28"/>
          <w:rtl/>
        </w:rPr>
        <w:t>انتقال وی در حالی صورت گرفت، که دادستانی تهران علیرغم پیگیری و درخواست مکرر خانواده و وکیل ایشان با مرخصی استعلاجی درمانی وی مخالفت کرده بود</w:t>
      </w:r>
      <w:r w:rsidRPr="00F746A3">
        <w:rPr>
          <w:sz w:val="28"/>
          <w:szCs w:val="28"/>
          <w:lang w:bidi="fa-IR"/>
        </w:rPr>
        <w:t>.</w:t>
      </w:r>
    </w:p>
    <w:p w:rsidR="00F746A3" w:rsidRPr="00F746A3" w:rsidRDefault="00F746A3" w:rsidP="00F746A3">
      <w:pPr>
        <w:bidi/>
        <w:rPr>
          <w:b/>
          <w:bCs/>
          <w:sz w:val="28"/>
          <w:szCs w:val="28"/>
          <w:lang w:bidi="fa-IR"/>
        </w:rPr>
      </w:pPr>
      <w:r w:rsidRPr="00F746A3">
        <w:rPr>
          <w:b/>
          <w:bCs/>
          <w:sz w:val="28"/>
          <w:szCs w:val="28"/>
          <w:rtl/>
        </w:rPr>
        <w:t>لازم به ذکر است که خانم محمدی در مدت تحمل حبس خود تنها از سه روز مرخصی بهره‌مند بوده است</w:t>
      </w:r>
      <w:r w:rsidRPr="00F746A3">
        <w:rPr>
          <w:b/>
          <w:bCs/>
          <w:sz w:val="28"/>
          <w:szCs w:val="28"/>
          <w:lang w:bidi="fa-IR"/>
        </w:rPr>
        <w:t>.</w:t>
      </w:r>
    </w:p>
    <w:p w:rsidR="00F746A3" w:rsidRPr="00F746A3" w:rsidRDefault="00F746A3" w:rsidP="00F746A3">
      <w:pPr>
        <w:bidi/>
        <w:rPr>
          <w:sz w:val="28"/>
          <w:szCs w:val="28"/>
          <w:lang w:bidi="fa-IR"/>
        </w:rPr>
      </w:pPr>
      <w:r w:rsidRPr="00F746A3">
        <w:rPr>
          <w:sz w:val="28"/>
          <w:szCs w:val="28"/>
          <w:rtl/>
        </w:rPr>
        <w:t>نرگس محمدی طی این سال‌ها سه بار تحت عمل جراحی قرار گرفته و هر سه بار با همراهی نیروهای امنیتی و سخت‌گیری‌های خارج از عرف در بیمارستان بستری شده است</w:t>
      </w:r>
      <w:r w:rsidRPr="00F746A3">
        <w:rPr>
          <w:sz w:val="28"/>
          <w:szCs w:val="28"/>
          <w:lang w:bidi="fa-IR"/>
        </w:rPr>
        <w:t>.</w:t>
      </w:r>
    </w:p>
    <w:p w:rsidR="00F746A3" w:rsidRPr="00F746A3" w:rsidRDefault="00F746A3" w:rsidP="00F746A3">
      <w:pPr>
        <w:bidi/>
        <w:rPr>
          <w:sz w:val="28"/>
          <w:szCs w:val="28"/>
          <w:lang w:bidi="fa-IR"/>
        </w:rPr>
      </w:pPr>
      <w:r w:rsidRPr="00F746A3">
        <w:rPr>
          <w:sz w:val="28"/>
          <w:szCs w:val="28"/>
          <w:rtl/>
        </w:rPr>
        <w:t>لازم به یادآوری است که محمود بهزادی راد، وکیل مدافع نرگس محمدی پیشتر از موافقت مسئولان زندان و ضابطان پرونده نرگس محمدی با اعطای مرخصی استعلاجی به وی</w:t>
      </w:r>
      <w:r w:rsidRPr="00F746A3">
        <w:rPr>
          <w:sz w:val="28"/>
          <w:szCs w:val="28"/>
          <w:lang w:bidi="fa-IR"/>
        </w:rPr>
        <w:t> </w:t>
      </w:r>
      <w:r w:rsidRPr="00F746A3">
        <w:rPr>
          <w:sz w:val="28"/>
          <w:szCs w:val="28"/>
          <w:rtl/>
        </w:rPr>
        <w:t>خبر</w:t>
      </w:r>
      <w:r w:rsidRPr="00F746A3">
        <w:rPr>
          <w:sz w:val="28"/>
          <w:szCs w:val="28"/>
          <w:lang w:bidi="fa-IR"/>
        </w:rPr>
        <w:t> </w:t>
      </w:r>
      <w:r w:rsidRPr="00F746A3">
        <w:rPr>
          <w:sz w:val="28"/>
          <w:szCs w:val="28"/>
          <w:rtl/>
        </w:rPr>
        <w:t xml:space="preserve">داده و گفته بود که موضوع برای اتخاذ تصمیم نهایی به دادستان تهران ارجاع شده است. وی همچنین در اسفندماه </w:t>
      </w:r>
      <w:r w:rsidRPr="00F746A3">
        <w:rPr>
          <w:sz w:val="28"/>
          <w:szCs w:val="28"/>
          <w:rtl/>
          <w:lang w:bidi="fa-IR"/>
        </w:rPr>
        <w:t>۱۳۹۷</w:t>
      </w:r>
      <w:r w:rsidRPr="00F746A3">
        <w:rPr>
          <w:sz w:val="28"/>
          <w:szCs w:val="28"/>
          <w:rtl/>
        </w:rPr>
        <w:t>، از مخالفت رئیس بهداری زندان اوین با اعزام موکلش به بیمارستان خارج از زندان</w:t>
      </w:r>
      <w:r w:rsidRPr="00F746A3">
        <w:rPr>
          <w:sz w:val="28"/>
          <w:szCs w:val="28"/>
          <w:lang w:bidi="fa-IR"/>
        </w:rPr>
        <w:t> </w:t>
      </w:r>
      <w:r w:rsidRPr="00F746A3">
        <w:rPr>
          <w:sz w:val="28"/>
          <w:szCs w:val="28"/>
          <w:rtl/>
        </w:rPr>
        <w:t>خبر</w:t>
      </w:r>
      <w:r w:rsidRPr="00F746A3">
        <w:rPr>
          <w:sz w:val="28"/>
          <w:szCs w:val="28"/>
          <w:lang w:bidi="fa-IR"/>
        </w:rPr>
        <w:t> </w:t>
      </w:r>
      <w:r w:rsidRPr="00F746A3">
        <w:rPr>
          <w:sz w:val="28"/>
          <w:szCs w:val="28"/>
          <w:rtl/>
        </w:rPr>
        <w:t>داده و اعلام کرده بود که این امر غیرقانونی است زیرا رئیس بهداری زندان در جایگاهی نیست که بتواند بر خلاف دستور دادیار ناظر زندان عمل کند</w:t>
      </w:r>
      <w:r w:rsidRPr="00F746A3">
        <w:rPr>
          <w:sz w:val="28"/>
          <w:szCs w:val="28"/>
          <w:lang w:bidi="fa-IR"/>
        </w:rPr>
        <w:t>.</w:t>
      </w:r>
    </w:p>
    <w:p w:rsidR="00F746A3" w:rsidRPr="00F746A3" w:rsidRDefault="00F746A3" w:rsidP="00F746A3">
      <w:pPr>
        <w:bidi/>
        <w:rPr>
          <w:sz w:val="28"/>
          <w:szCs w:val="28"/>
          <w:lang w:bidi="fa-IR"/>
        </w:rPr>
      </w:pPr>
      <w:r w:rsidRPr="00F746A3">
        <w:rPr>
          <w:sz w:val="28"/>
          <w:szCs w:val="28"/>
          <w:rtl/>
        </w:rPr>
        <w:t xml:space="preserve">نرگس محمدی که از تاریخ </w:t>
      </w:r>
      <w:r w:rsidRPr="00F746A3">
        <w:rPr>
          <w:sz w:val="28"/>
          <w:szCs w:val="28"/>
          <w:rtl/>
          <w:lang w:bidi="fa-IR"/>
        </w:rPr>
        <w:t>۱۵</w:t>
      </w:r>
      <w:r w:rsidRPr="00F746A3">
        <w:rPr>
          <w:sz w:val="28"/>
          <w:szCs w:val="28"/>
          <w:rtl/>
        </w:rPr>
        <w:t xml:space="preserve"> اردیبهشت ١٣٩</w:t>
      </w:r>
      <w:r w:rsidRPr="00F746A3">
        <w:rPr>
          <w:sz w:val="28"/>
          <w:szCs w:val="28"/>
          <w:rtl/>
          <w:lang w:bidi="fa-IR"/>
        </w:rPr>
        <w:t>۴</w:t>
      </w:r>
      <w:r w:rsidRPr="00F746A3">
        <w:rPr>
          <w:sz w:val="28"/>
          <w:szCs w:val="28"/>
          <w:rtl/>
        </w:rPr>
        <w:t xml:space="preserve">در زندان بسر می‌برد، برای سه اتهام به </w:t>
      </w:r>
      <w:r w:rsidRPr="00F746A3">
        <w:rPr>
          <w:sz w:val="28"/>
          <w:szCs w:val="28"/>
          <w:rtl/>
          <w:lang w:bidi="fa-IR"/>
        </w:rPr>
        <w:t>۱۶</w:t>
      </w:r>
      <w:r w:rsidRPr="00F746A3">
        <w:rPr>
          <w:sz w:val="28"/>
          <w:szCs w:val="28"/>
          <w:rtl/>
        </w:rPr>
        <w:t xml:space="preserve"> سال زندان محکوم شده است. پنج سال برای ” اجتماع و تبانی علیه نظام” یک سال برای “برای تبلیغ علیه نظام” و ده سال برای تاسیس و همکاری با انجمن لگام، انجمنی برای لغو مجازات اعدام، مطالبه‌ای که از سوی حکومت در ایران تحمل نمی‌شود. بنا بر ماده </w:t>
      </w:r>
      <w:r w:rsidRPr="00F746A3">
        <w:rPr>
          <w:sz w:val="28"/>
          <w:szCs w:val="28"/>
          <w:rtl/>
          <w:lang w:bidi="fa-IR"/>
        </w:rPr>
        <w:t>۱۳۴</w:t>
      </w:r>
      <w:r w:rsidRPr="00F746A3">
        <w:rPr>
          <w:sz w:val="28"/>
          <w:szCs w:val="28"/>
          <w:rtl/>
        </w:rPr>
        <w:t xml:space="preserve"> قانون مجازات اسلامی و با در نظر داشت «مجازات اشد»، نرگس محمدی باید ١٠ سال زندان را تحمل کند</w:t>
      </w:r>
      <w:r w:rsidRPr="00F746A3">
        <w:rPr>
          <w:sz w:val="28"/>
          <w:szCs w:val="28"/>
          <w:lang w:bidi="fa-IR"/>
        </w:rPr>
        <w:t>.</w:t>
      </w:r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2BD1"/>
    <w:rsid w:val="002E4184"/>
    <w:rsid w:val="00440A5F"/>
    <w:rsid w:val="00593440"/>
    <w:rsid w:val="005B4FEC"/>
    <w:rsid w:val="00625927"/>
    <w:rsid w:val="00CF4CD2"/>
    <w:rsid w:val="00F7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shohreh moosavi</cp:lastModifiedBy>
  <cp:revision>2</cp:revision>
  <dcterms:created xsi:type="dcterms:W3CDTF">2019-06-01T18:46:00Z</dcterms:created>
  <dcterms:modified xsi:type="dcterms:W3CDTF">2019-06-01T18:46:00Z</dcterms:modified>
</cp:coreProperties>
</file>